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DD4F" w14:textId="77777777" w:rsidR="00EF1204" w:rsidRPr="00EF1204" w:rsidRDefault="00EF1204" w:rsidP="00507E59">
      <w:pPr>
        <w:spacing w:after="0"/>
        <w:jc w:val="center"/>
        <w:rPr>
          <w:rFonts w:ascii="Book Antiqua" w:hAnsi="Book Antiqua"/>
          <w:b/>
          <w:sz w:val="32"/>
          <w:szCs w:val="32"/>
        </w:rPr>
      </w:pPr>
      <w:r w:rsidRPr="00EF1204">
        <w:rPr>
          <w:rFonts w:ascii="Book Antiqua" w:hAnsi="Book Antiqua"/>
          <w:b/>
          <w:sz w:val="32"/>
          <w:szCs w:val="32"/>
        </w:rPr>
        <w:t>CERTIFICATE OF AUTHENTICATION</w:t>
      </w:r>
    </w:p>
    <w:p w14:paraId="2C84FEC9" w14:textId="77777777" w:rsidR="00EF1204" w:rsidRDefault="00EF1204" w:rsidP="00507E59">
      <w:pPr>
        <w:spacing w:after="0"/>
        <w:rPr>
          <w:rFonts w:ascii="Book Antiqua" w:hAnsi="Book Antiqua"/>
          <w:sz w:val="28"/>
          <w:szCs w:val="28"/>
        </w:rPr>
      </w:pPr>
    </w:p>
    <w:p w14:paraId="052F2BC1" w14:textId="1266C01D" w:rsidR="00507E59" w:rsidRDefault="00EF1204" w:rsidP="00507E59">
      <w:pPr>
        <w:spacing w:after="0"/>
        <w:jc w:val="both"/>
        <w:rPr>
          <w:rFonts w:ascii="Book Antiqua" w:hAnsi="Book Antiqua"/>
          <w:sz w:val="28"/>
          <w:szCs w:val="28"/>
        </w:rPr>
      </w:pPr>
      <w:r w:rsidRPr="00EF1204">
        <w:rPr>
          <w:rFonts w:ascii="Book Antiqua" w:hAnsi="Book Antiqua"/>
          <w:sz w:val="28"/>
          <w:szCs w:val="28"/>
        </w:rPr>
        <w:t>We</w:t>
      </w:r>
      <w:r w:rsidRPr="00EF1204">
        <w:rPr>
          <w:rFonts w:ascii="Book Antiqua" w:hAnsi="Book Antiqua"/>
          <w:b/>
          <w:sz w:val="28"/>
          <w:szCs w:val="28"/>
        </w:rPr>
        <w:t>,</w:t>
      </w:r>
      <w:r w:rsidR="005677D8">
        <w:rPr>
          <w:rFonts w:ascii="Book Antiqua" w:hAnsi="Book Antiqua"/>
          <w:b/>
          <w:sz w:val="28"/>
          <w:szCs w:val="28"/>
        </w:rPr>
        <w:t>_______________________________________________________________________________________________________________________________,</w:t>
      </w:r>
      <w:r w:rsidRPr="00EF1204">
        <w:rPr>
          <w:rFonts w:ascii="Book Antiqua" w:hAnsi="Book Antiqua"/>
          <w:sz w:val="28"/>
          <w:szCs w:val="28"/>
        </w:rPr>
        <w:t xml:space="preserve"> </w:t>
      </w:r>
      <w:r>
        <w:rPr>
          <w:rFonts w:ascii="Book Antiqua" w:hAnsi="Book Antiqua"/>
          <w:sz w:val="28"/>
          <w:szCs w:val="28"/>
        </w:rPr>
        <w:t>Filipinos,</w:t>
      </w:r>
      <w:r w:rsidRPr="00EF1204">
        <w:rPr>
          <w:rFonts w:ascii="Book Antiqua" w:hAnsi="Book Antiqua"/>
          <w:sz w:val="28"/>
          <w:szCs w:val="28"/>
        </w:rPr>
        <w:t xml:space="preserve"> of legal age, and with office address at </w:t>
      </w:r>
      <w:r w:rsidR="005677D8">
        <w:rPr>
          <w:rFonts w:ascii="Book Antiqua" w:hAnsi="Book Antiqua"/>
          <w:sz w:val="28"/>
          <w:szCs w:val="28"/>
        </w:rPr>
        <w:t>_______________________________________________________________________________________________________________________________</w:t>
      </w:r>
      <w:r w:rsidRPr="00EF1204">
        <w:rPr>
          <w:rFonts w:ascii="Book Antiqua" w:hAnsi="Book Antiqua"/>
          <w:sz w:val="28"/>
          <w:szCs w:val="28"/>
        </w:rPr>
        <w:t>, hereby certify that:</w:t>
      </w:r>
    </w:p>
    <w:p w14:paraId="7DAE5092" w14:textId="77777777" w:rsidR="00507E59" w:rsidRDefault="00507E59" w:rsidP="00507E59">
      <w:pPr>
        <w:spacing w:after="0"/>
        <w:jc w:val="both"/>
        <w:rPr>
          <w:rFonts w:ascii="Book Antiqua" w:hAnsi="Book Antiqua"/>
          <w:sz w:val="28"/>
          <w:szCs w:val="28"/>
        </w:rPr>
      </w:pPr>
    </w:p>
    <w:p w14:paraId="2355D97E" w14:textId="05BD4732" w:rsidR="00507E59" w:rsidRDefault="00507E59"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t>We are the incorporator</w:t>
      </w:r>
      <w:r w:rsidR="00EF1204" w:rsidRPr="00507E59">
        <w:rPr>
          <w:rFonts w:ascii="Book Antiqua" w:hAnsi="Book Antiqua"/>
          <w:sz w:val="28"/>
          <w:szCs w:val="28"/>
        </w:rPr>
        <w:t>s and th</w:t>
      </w:r>
      <w:r w:rsidRPr="00507E59">
        <w:rPr>
          <w:rFonts w:ascii="Book Antiqua" w:hAnsi="Book Antiqua"/>
          <w:sz w:val="28"/>
          <w:szCs w:val="28"/>
        </w:rPr>
        <w:t>e duly appointed representative</w:t>
      </w:r>
      <w:r w:rsidR="00EF1204" w:rsidRPr="00507E59">
        <w:rPr>
          <w:rFonts w:ascii="Book Antiqua" w:hAnsi="Book Antiqua"/>
          <w:sz w:val="28"/>
          <w:szCs w:val="28"/>
        </w:rPr>
        <w:t xml:space="preserve">s of </w:t>
      </w:r>
      <w:r w:rsidR="005677D8">
        <w:rPr>
          <w:rFonts w:ascii="Book Antiqua" w:hAnsi="Book Antiqua"/>
          <w:sz w:val="28"/>
          <w:szCs w:val="28"/>
        </w:rPr>
        <w:t>(Name of corporation)</w:t>
      </w:r>
      <w:r w:rsidR="00EF1204" w:rsidRPr="00507E59">
        <w:rPr>
          <w:rFonts w:ascii="Book Antiqua" w:hAnsi="Book Antiqua"/>
          <w:sz w:val="28"/>
          <w:szCs w:val="28"/>
        </w:rPr>
        <w:t xml:space="preserve">, which is currently in the process of securing business </w:t>
      </w:r>
      <w:proofErr w:type="gramStart"/>
      <w:r w:rsidR="00EF1204" w:rsidRPr="00507E59">
        <w:rPr>
          <w:rFonts w:ascii="Book Antiqua" w:hAnsi="Book Antiqua"/>
          <w:sz w:val="28"/>
          <w:szCs w:val="28"/>
        </w:rPr>
        <w:t>registration;</w:t>
      </w:r>
      <w:proofErr w:type="gramEnd"/>
      <w:r w:rsidR="00EF1204" w:rsidRPr="00507E59">
        <w:rPr>
          <w:rFonts w:ascii="Book Antiqua" w:hAnsi="Book Antiqua"/>
          <w:sz w:val="28"/>
          <w:szCs w:val="28"/>
        </w:rPr>
        <w:t xml:space="preserve"> </w:t>
      </w:r>
    </w:p>
    <w:p w14:paraId="2F857258" w14:textId="77777777" w:rsidR="00507E59" w:rsidRPr="00507E59" w:rsidRDefault="00507E59" w:rsidP="00507E59">
      <w:pPr>
        <w:pStyle w:val="ListParagraph"/>
        <w:spacing w:after="0"/>
        <w:jc w:val="both"/>
        <w:rPr>
          <w:rFonts w:ascii="Book Antiqua" w:hAnsi="Book Antiqua"/>
          <w:sz w:val="28"/>
          <w:szCs w:val="28"/>
        </w:rPr>
      </w:pPr>
    </w:p>
    <w:p w14:paraId="2D805CF5" w14:textId="77777777" w:rsidR="00507E59" w:rsidRDefault="00EF1204"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t xml:space="preserve">We have read and understood the registration system’s terms of use and privacy </w:t>
      </w:r>
      <w:proofErr w:type="gramStart"/>
      <w:r w:rsidRPr="00507E59">
        <w:rPr>
          <w:rFonts w:ascii="Book Antiqua" w:hAnsi="Book Antiqua"/>
          <w:sz w:val="28"/>
          <w:szCs w:val="28"/>
        </w:rPr>
        <w:t>policy;</w:t>
      </w:r>
      <w:proofErr w:type="gramEnd"/>
      <w:r w:rsidRPr="00507E59">
        <w:rPr>
          <w:rFonts w:ascii="Book Antiqua" w:hAnsi="Book Antiqua"/>
          <w:sz w:val="28"/>
          <w:szCs w:val="28"/>
        </w:rPr>
        <w:t xml:space="preserve"> </w:t>
      </w:r>
    </w:p>
    <w:p w14:paraId="307AE551" w14:textId="77777777" w:rsidR="00507E59" w:rsidRPr="00507E59" w:rsidRDefault="00507E59" w:rsidP="00507E59">
      <w:pPr>
        <w:pStyle w:val="ListParagraph"/>
        <w:rPr>
          <w:rFonts w:ascii="Book Antiqua" w:hAnsi="Book Antiqua"/>
          <w:sz w:val="28"/>
          <w:szCs w:val="28"/>
        </w:rPr>
      </w:pPr>
    </w:p>
    <w:p w14:paraId="75BC24BF" w14:textId="410AB140" w:rsidR="00507E59" w:rsidRDefault="00EF1204"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t xml:space="preserve"> In pursuance of the application for corporate registration of </w:t>
      </w:r>
      <w:r w:rsidR="005677D8">
        <w:rPr>
          <w:rFonts w:ascii="Book Antiqua" w:hAnsi="Book Antiqua"/>
          <w:sz w:val="28"/>
          <w:szCs w:val="28"/>
        </w:rPr>
        <w:t>(Name of corporation)</w:t>
      </w:r>
      <w:r w:rsidRPr="00507E59">
        <w:rPr>
          <w:rFonts w:ascii="Book Antiqua" w:hAnsi="Book Antiqua"/>
          <w:sz w:val="28"/>
          <w:szCs w:val="28"/>
        </w:rPr>
        <w:t>, and after verificati</w:t>
      </w:r>
      <w:r w:rsidR="00507E59">
        <w:rPr>
          <w:rFonts w:ascii="Book Antiqua" w:hAnsi="Book Antiqua"/>
          <w:sz w:val="28"/>
          <w:szCs w:val="28"/>
        </w:rPr>
        <w:t>on with all of the incorporator</w:t>
      </w:r>
      <w:r w:rsidRPr="00507E59">
        <w:rPr>
          <w:rFonts w:ascii="Book Antiqua" w:hAnsi="Book Antiqua"/>
          <w:sz w:val="28"/>
          <w:szCs w:val="28"/>
        </w:rPr>
        <w:t xml:space="preserve">s, the complete, true, and correct information has been ascertained and personally encoded by an authorized representative of the corporation through the registration </w:t>
      </w:r>
      <w:proofErr w:type="gramStart"/>
      <w:r w:rsidRPr="00507E59">
        <w:rPr>
          <w:rFonts w:ascii="Book Antiqua" w:hAnsi="Book Antiqua"/>
          <w:sz w:val="28"/>
          <w:szCs w:val="28"/>
        </w:rPr>
        <w:t>system;</w:t>
      </w:r>
      <w:proofErr w:type="gramEnd"/>
      <w:r w:rsidRPr="00507E59">
        <w:rPr>
          <w:rFonts w:ascii="Book Antiqua" w:hAnsi="Book Antiqua"/>
          <w:sz w:val="28"/>
          <w:szCs w:val="28"/>
        </w:rPr>
        <w:t xml:space="preserve"> </w:t>
      </w:r>
    </w:p>
    <w:p w14:paraId="4DDAA8CD" w14:textId="77777777" w:rsidR="00507E59" w:rsidRPr="00507E59" w:rsidRDefault="00507E59" w:rsidP="00507E59">
      <w:pPr>
        <w:pStyle w:val="ListParagraph"/>
        <w:rPr>
          <w:rFonts w:ascii="Book Antiqua" w:hAnsi="Book Antiqua"/>
          <w:sz w:val="28"/>
          <w:szCs w:val="28"/>
        </w:rPr>
      </w:pPr>
    </w:p>
    <w:p w14:paraId="588A8C39" w14:textId="77777777" w:rsidR="00507E59" w:rsidRDefault="00EF1204"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t xml:space="preserve"> The </w:t>
      </w:r>
      <w:proofErr w:type="gramStart"/>
      <w:r w:rsidRPr="00507E59">
        <w:rPr>
          <w:rFonts w:ascii="Book Antiqua" w:hAnsi="Book Antiqua"/>
          <w:sz w:val="28"/>
          <w:szCs w:val="28"/>
        </w:rPr>
        <w:t>fully-accomplished</w:t>
      </w:r>
      <w:proofErr w:type="gramEnd"/>
      <w:r w:rsidRPr="00507E59">
        <w:rPr>
          <w:rFonts w:ascii="Book Antiqua" w:hAnsi="Book Antiqua"/>
          <w:sz w:val="28"/>
          <w:szCs w:val="28"/>
        </w:rPr>
        <w:t xml:space="preserve"> physical copies of the incorporation documents submitted in support of the application for registration have been reviewed by all incorporator</w:t>
      </w:r>
      <w:r w:rsidR="00507E59">
        <w:rPr>
          <w:rFonts w:ascii="Book Antiqua" w:hAnsi="Book Antiqua"/>
          <w:sz w:val="28"/>
          <w:szCs w:val="28"/>
        </w:rPr>
        <w:t xml:space="preserve">s and </w:t>
      </w:r>
      <w:r w:rsidRPr="00507E59">
        <w:rPr>
          <w:rFonts w:ascii="Book Antiqua" w:hAnsi="Book Antiqua"/>
          <w:sz w:val="28"/>
          <w:szCs w:val="28"/>
        </w:rPr>
        <w:t xml:space="preserve">we confirm that the information indicated therein is complete, true, and correct, and that the same accurately reflects and matches the data already provided through the registration system; </w:t>
      </w:r>
    </w:p>
    <w:p w14:paraId="5632590C" w14:textId="77777777" w:rsidR="00507E59" w:rsidRPr="00507E59" w:rsidRDefault="00507E59" w:rsidP="00507E59">
      <w:pPr>
        <w:pStyle w:val="ListParagraph"/>
        <w:rPr>
          <w:rFonts w:ascii="Book Antiqua" w:hAnsi="Book Antiqua"/>
          <w:sz w:val="28"/>
          <w:szCs w:val="28"/>
        </w:rPr>
      </w:pPr>
    </w:p>
    <w:p w14:paraId="648F023D" w14:textId="77777777" w:rsidR="00507E59" w:rsidRDefault="00EF1204"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t xml:space="preserve"> The documents submitted will be subjected to a post-registration evaluation to determine compliance with the applicable laws, rules, and </w:t>
      </w:r>
      <w:proofErr w:type="gramStart"/>
      <w:r w:rsidRPr="00507E59">
        <w:rPr>
          <w:rFonts w:ascii="Book Antiqua" w:hAnsi="Book Antiqua"/>
          <w:sz w:val="28"/>
          <w:szCs w:val="28"/>
        </w:rPr>
        <w:t>regulations;</w:t>
      </w:r>
      <w:proofErr w:type="gramEnd"/>
      <w:r w:rsidRPr="00507E59">
        <w:rPr>
          <w:rFonts w:ascii="Book Antiqua" w:hAnsi="Book Antiqua"/>
          <w:sz w:val="28"/>
          <w:szCs w:val="28"/>
        </w:rPr>
        <w:t xml:space="preserve"> </w:t>
      </w:r>
    </w:p>
    <w:p w14:paraId="5D55D90B" w14:textId="77777777" w:rsidR="00507E59" w:rsidRPr="00507E59" w:rsidRDefault="00507E59" w:rsidP="00507E59">
      <w:pPr>
        <w:pStyle w:val="ListParagraph"/>
        <w:rPr>
          <w:rFonts w:ascii="Book Antiqua" w:hAnsi="Book Antiqua"/>
          <w:sz w:val="28"/>
          <w:szCs w:val="28"/>
        </w:rPr>
      </w:pPr>
    </w:p>
    <w:p w14:paraId="417450A4" w14:textId="344B714F" w:rsidR="00507E59" w:rsidRDefault="00EF1204"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lastRenderedPageBreak/>
        <w:t>Any defect in the Articles of Incorporation and</w:t>
      </w:r>
      <w:r w:rsidR="00280F0B">
        <w:rPr>
          <w:rFonts w:ascii="Book Antiqua" w:hAnsi="Book Antiqua"/>
          <w:sz w:val="28"/>
          <w:szCs w:val="28"/>
        </w:rPr>
        <w:t>/or</w:t>
      </w:r>
      <w:r w:rsidRPr="00507E59">
        <w:rPr>
          <w:rFonts w:ascii="Book Antiqua" w:hAnsi="Book Antiqua"/>
          <w:sz w:val="28"/>
          <w:szCs w:val="28"/>
        </w:rPr>
        <w:t xml:space="preserve"> Bylaws, as well as other incorporation documents, shall constitute a valid ground for the revocation of the registration and cancellation of the certificate thus issued; Provided, however, that if the defect may be cured by a Petition for Correction, or an application for amendment, of the Articles of Incorporation and/or Bylaws, </w:t>
      </w:r>
      <w:r w:rsidR="005677D8">
        <w:rPr>
          <w:rFonts w:ascii="Book Antiqua" w:hAnsi="Book Antiqua"/>
          <w:sz w:val="28"/>
          <w:szCs w:val="28"/>
        </w:rPr>
        <w:t>(Name of corporation)</w:t>
      </w:r>
      <w:r w:rsidRPr="00507E59">
        <w:rPr>
          <w:rFonts w:ascii="Book Antiqua" w:hAnsi="Book Antiqua"/>
          <w:sz w:val="28"/>
          <w:szCs w:val="28"/>
        </w:rPr>
        <w:t xml:space="preserve"> will file the necessary remedial measure within ninety (90) days from receipt of notice of the defect;</w:t>
      </w:r>
    </w:p>
    <w:p w14:paraId="26466EA8" w14:textId="77777777" w:rsidR="00507E59" w:rsidRPr="00507E59" w:rsidRDefault="00507E59" w:rsidP="00507E59">
      <w:pPr>
        <w:pStyle w:val="ListParagraph"/>
        <w:rPr>
          <w:rFonts w:ascii="Book Antiqua" w:hAnsi="Book Antiqua"/>
          <w:sz w:val="28"/>
          <w:szCs w:val="28"/>
        </w:rPr>
      </w:pPr>
    </w:p>
    <w:p w14:paraId="770FFD04" w14:textId="37ED2EBD" w:rsidR="00507E59" w:rsidRDefault="00EF1204"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t xml:space="preserve">Notice/s of proceedings relating to the registration of this company may be sent to the incorporators electronically through the following e-mail </w:t>
      </w:r>
      <w:proofErr w:type="gramStart"/>
      <w:r w:rsidRPr="00507E59">
        <w:rPr>
          <w:rFonts w:ascii="Book Antiqua" w:hAnsi="Book Antiqua"/>
          <w:sz w:val="28"/>
          <w:szCs w:val="28"/>
        </w:rPr>
        <w:t>address :</w:t>
      </w:r>
      <w:proofErr w:type="gramEnd"/>
      <w:r w:rsidRPr="00507E59">
        <w:rPr>
          <w:rFonts w:ascii="Book Antiqua" w:hAnsi="Book Antiqua"/>
          <w:sz w:val="28"/>
          <w:szCs w:val="28"/>
        </w:rPr>
        <w:t xml:space="preserve"> </w:t>
      </w:r>
      <w:r w:rsidR="005677D8">
        <w:rPr>
          <w:rFonts w:ascii="Book Antiqua" w:hAnsi="Book Antiqua"/>
          <w:sz w:val="28"/>
          <w:szCs w:val="28"/>
        </w:rPr>
        <w:t>(email address)</w:t>
      </w:r>
      <w:r w:rsidRPr="00507E59">
        <w:rPr>
          <w:rFonts w:ascii="Book Antiqua" w:hAnsi="Book Antiqua"/>
          <w:sz w:val="28"/>
          <w:szCs w:val="28"/>
        </w:rPr>
        <w:t xml:space="preserve">; </w:t>
      </w:r>
    </w:p>
    <w:p w14:paraId="3B6A886D" w14:textId="77777777" w:rsidR="00507E59" w:rsidRPr="00507E59" w:rsidRDefault="00507E59" w:rsidP="00507E59">
      <w:pPr>
        <w:pStyle w:val="ListParagraph"/>
        <w:rPr>
          <w:rFonts w:ascii="Book Antiqua" w:hAnsi="Book Antiqua"/>
          <w:sz w:val="28"/>
          <w:szCs w:val="28"/>
        </w:rPr>
      </w:pPr>
    </w:p>
    <w:p w14:paraId="01008EC0" w14:textId="77777777" w:rsidR="00507E59" w:rsidRDefault="00507E59" w:rsidP="00507E59">
      <w:pPr>
        <w:pStyle w:val="ListParagraph"/>
        <w:numPr>
          <w:ilvl w:val="0"/>
          <w:numId w:val="1"/>
        </w:numPr>
        <w:spacing w:after="0"/>
        <w:jc w:val="both"/>
        <w:rPr>
          <w:rFonts w:ascii="Book Antiqua" w:hAnsi="Book Antiqua"/>
          <w:sz w:val="28"/>
          <w:szCs w:val="28"/>
        </w:rPr>
      </w:pPr>
      <w:r>
        <w:rPr>
          <w:rFonts w:ascii="Book Antiqua" w:hAnsi="Book Antiqua"/>
          <w:sz w:val="28"/>
          <w:szCs w:val="28"/>
        </w:rPr>
        <w:t xml:space="preserve">We </w:t>
      </w:r>
      <w:r w:rsidR="00EF1204" w:rsidRPr="00507E59">
        <w:rPr>
          <w:rFonts w:ascii="Book Antiqua" w:hAnsi="Book Antiqua"/>
          <w:sz w:val="28"/>
          <w:szCs w:val="28"/>
        </w:rPr>
        <w:t xml:space="preserve">are fully aware that the formation of a corporation through fraud, as well as assisting directly or indirectly thereto, is punishable under Section 164 of the Revised Corporation Code, and that the willful certification of a report required under the Revised Corporation Code, knowing that the same contains incomplete, inaccurate, false, or misleading information or statements, is likewise punishable under Section 162 of the Revised Corporation Code; and </w:t>
      </w:r>
    </w:p>
    <w:p w14:paraId="0D71045D" w14:textId="77777777" w:rsidR="00507E59" w:rsidRPr="00507E59" w:rsidRDefault="00507E59" w:rsidP="00507E59">
      <w:pPr>
        <w:pStyle w:val="ListParagraph"/>
        <w:rPr>
          <w:rFonts w:ascii="Book Antiqua" w:hAnsi="Book Antiqua"/>
          <w:sz w:val="28"/>
          <w:szCs w:val="28"/>
        </w:rPr>
      </w:pPr>
    </w:p>
    <w:p w14:paraId="43C1287F" w14:textId="152AA4B8" w:rsidR="00507E59" w:rsidRDefault="00EF1204" w:rsidP="00507E59">
      <w:pPr>
        <w:pStyle w:val="ListParagraph"/>
        <w:numPr>
          <w:ilvl w:val="0"/>
          <w:numId w:val="1"/>
        </w:numPr>
        <w:spacing w:after="0"/>
        <w:jc w:val="both"/>
        <w:rPr>
          <w:rFonts w:ascii="Book Antiqua" w:hAnsi="Book Antiqua"/>
          <w:sz w:val="28"/>
          <w:szCs w:val="28"/>
        </w:rPr>
      </w:pPr>
      <w:r w:rsidRPr="00507E59">
        <w:rPr>
          <w:rFonts w:ascii="Book Antiqua" w:hAnsi="Book Antiqua"/>
          <w:sz w:val="28"/>
          <w:szCs w:val="28"/>
        </w:rPr>
        <w:t xml:space="preserve"> </w:t>
      </w:r>
      <w:proofErr w:type="gramStart"/>
      <w:r w:rsidRPr="00507E59">
        <w:rPr>
          <w:rFonts w:ascii="Book Antiqua" w:hAnsi="Book Antiqua"/>
          <w:sz w:val="28"/>
          <w:szCs w:val="28"/>
        </w:rPr>
        <w:t>All of</w:t>
      </w:r>
      <w:proofErr w:type="gramEnd"/>
      <w:r w:rsidRPr="00507E59">
        <w:rPr>
          <w:rFonts w:ascii="Book Antiqua" w:hAnsi="Book Antiqua"/>
          <w:sz w:val="28"/>
          <w:szCs w:val="28"/>
        </w:rPr>
        <w:t xml:space="preserve"> the i</w:t>
      </w:r>
      <w:r w:rsidR="00B801FD">
        <w:rPr>
          <w:rFonts w:ascii="Book Antiqua" w:hAnsi="Book Antiqua"/>
          <w:sz w:val="28"/>
          <w:szCs w:val="28"/>
        </w:rPr>
        <w:t xml:space="preserve">ncorporators whose names appears below executed the attached </w:t>
      </w:r>
      <w:r w:rsidRPr="00507E59">
        <w:rPr>
          <w:rFonts w:ascii="Book Antiqua" w:hAnsi="Book Antiqua"/>
          <w:sz w:val="28"/>
          <w:szCs w:val="28"/>
        </w:rPr>
        <w:t xml:space="preserve">Articles of </w:t>
      </w:r>
      <w:r w:rsidR="00507E59" w:rsidRPr="00507E59">
        <w:rPr>
          <w:rFonts w:ascii="Book Antiqua" w:hAnsi="Book Antiqua"/>
          <w:sz w:val="28"/>
          <w:szCs w:val="28"/>
        </w:rPr>
        <w:t>Incorporation</w:t>
      </w:r>
      <w:r w:rsidRPr="00507E59">
        <w:rPr>
          <w:rFonts w:ascii="Book Antiqua" w:hAnsi="Book Antiqua"/>
          <w:sz w:val="28"/>
          <w:szCs w:val="28"/>
        </w:rPr>
        <w:t xml:space="preserve"> and other incorporation documents of </w:t>
      </w:r>
      <w:r w:rsidR="005677D8">
        <w:rPr>
          <w:rFonts w:ascii="Book Antiqua" w:hAnsi="Book Antiqua"/>
          <w:sz w:val="28"/>
          <w:szCs w:val="28"/>
        </w:rPr>
        <w:t xml:space="preserve">(Name of corporation) </w:t>
      </w:r>
      <w:r w:rsidR="00B801FD">
        <w:rPr>
          <w:rFonts w:ascii="Book Antiqua" w:hAnsi="Book Antiqua"/>
          <w:sz w:val="28"/>
          <w:szCs w:val="28"/>
        </w:rPr>
        <w:t xml:space="preserve">and that the same are </w:t>
      </w:r>
      <w:r w:rsidRPr="00507E59">
        <w:rPr>
          <w:rFonts w:ascii="Book Antiqua" w:hAnsi="Book Antiqua"/>
          <w:sz w:val="28"/>
          <w:szCs w:val="28"/>
        </w:rPr>
        <w:t xml:space="preserve">our free and voluntary act and deed. </w:t>
      </w:r>
    </w:p>
    <w:p w14:paraId="643B64C4" w14:textId="77777777" w:rsidR="006E22EC" w:rsidRPr="00507E59" w:rsidRDefault="006E22EC" w:rsidP="00507E59">
      <w:pPr>
        <w:pStyle w:val="ListParagraph"/>
        <w:rPr>
          <w:rFonts w:ascii="Book Antiqua" w:hAnsi="Book Antiqua"/>
          <w:sz w:val="28"/>
          <w:szCs w:val="28"/>
        </w:rPr>
      </w:pPr>
    </w:p>
    <w:p w14:paraId="5595A671" w14:textId="39F7B107" w:rsidR="00507E59" w:rsidRDefault="00A16F33" w:rsidP="00507E59">
      <w:pPr>
        <w:spacing w:after="0" w:line="240" w:lineRule="auto"/>
        <w:jc w:val="both"/>
        <w:rPr>
          <w:rFonts w:ascii="Book Antiqua" w:hAnsi="Book Antiqua"/>
          <w:b/>
          <w:sz w:val="28"/>
          <w:szCs w:val="28"/>
        </w:rPr>
      </w:pPr>
      <w:r>
        <w:rPr>
          <w:rFonts w:ascii="Book Antiqua" w:hAnsi="Book Antiqua"/>
          <w:b/>
          <w:sz w:val="28"/>
          <w:szCs w:val="28"/>
        </w:rPr>
        <w:t>________________</w:t>
      </w:r>
      <w:r w:rsidR="005677D8">
        <w:rPr>
          <w:rFonts w:ascii="Book Antiqua" w:hAnsi="Book Antiqua"/>
          <w:b/>
          <w:sz w:val="28"/>
          <w:szCs w:val="28"/>
        </w:rPr>
        <w:t>________</w:t>
      </w:r>
      <w:r w:rsidR="00507E59">
        <w:rPr>
          <w:rFonts w:ascii="Book Antiqua" w:hAnsi="Book Antiqua"/>
          <w:b/>
          <w:sz w:val="28"/>
          <w:szCs w:val="28"/>
        </w:rPr>
        <w:tab/>
      </w:r>
      <w:r w:rsidR="00507E59">
        <w:rPr>
          <w:rFonts w:ascii="Book Antiqua" w:hAnsi="Book Antiqua"/>
          <w:b/>
          <w:sz w:val="28"/>
          <w:szCs w:val="28"/>
        </w:rPr>
        <w:tab/>
      </w:r>
      <w:r>
        <w:rPr>
          <w:rFonts w:ascii="Book Antiqua" w:hAnsi="Book Antiqua"/>
          <w:b/>
          <w:sz w:val="28"/>
          <w:szCs w:val="28"/>
        </w:rPr>
        <w:tab/>
      </w:r>
      <w:r w:rsidR="00507E59">
        <w:rPr>
          <w:rFonts w:ascii="Book Antiqua" w:hAnsi="Book Antiqua"/>
          <w:b/>
          <w:sz w:val="28"/>
          <w:szCs w:val="28"/>
        </w:rPr>
        <w:t xml:space="preserve"> </w:t>
      </w:r>
      <w:r>
        <w:rPr>
          <w:rFonts w:ascii="Book Antiqua" w:hAnsi="Book Antiqua"/>
          <w:b/>
          <w:sz w:val="28"/>
          <w:szCs w:val="28"/>
        </w:rPr>
        <w:t>________________________</w:t>
      </w:r>
    </w:p>
    <w:p w14:paraId="7A68C98D" w14:textId="77777777" w:rsidR="006E22EC" w:rsidRDefault="006E22EC" w:rsidP="00507E59">
      <w:pPr>
        <w:spacing w:after="0" w:line="240" w:lineRule="auto"/>
        <w:jc w:val="both"/>
        <w:rPr>
          <w:rFonts w:ascii="Book Antiqua" w:hAnsi="Book Antiqua"/>
          <w:b/>
          <w:sz w:val="28"/>
          <w:szCs w:val="28"/>
        </w:rPr>
      </w:pPr>
    </w:p>
    <w:p w14:paraId="210913D8" w14:textId="77777777" w:rsidR="006E22EC" w:rsidRDefault="006E22EC" w:rsidP="00507E59">
      <w:pPr>
        <w:spacing w:after="0" w:line="240" w:lineRule="auto"/>
        <w:jc w:val="both"/>
        <w:rPr>
          <w:rFonts w:ascii="Book Antiqua" w:hAnsi="Book Antiqua"/>
          <w:b/>
          <w:sz w:val="28"/>
          <w:szCs w:val="28"/>
        </w:rPr>
      </w:pPr>
    </w:p>
    <w:p w14:paraId="744B156A" w14:textId="77777777" w:rsidR="006E22EC" w:rsidRDefault="006E22EC" w:rsidP="00507E59">
      <w:pPr>
        <w:spacing w:after="0" w:line="240" w:lineRule="auto"/>
        <w:jc w:val="both"/>
        <w:rPr>
          <w:rFonts w:ascii="Book Antiqua" w:hAnsi="Book Antiqua"/>
          <w:b/>
          <w:sz w:val="28"/>
          <w:szCs w:val="28"/>
        </w:rPr>
      </w:pPr>
    </w:p>
    <w:p w14:paraId="7F817C70" w14:textId="1D584214" w:rsidR="00507E59" w:rsidRDefault="00A16F33" w:rsidP="00507E59">
      <w:pPr>
        <w:spacing w:after="0" w:line="240" w:lineRule="auto"/>
        <w:jc w:val="both"/>
        <w:rPr>
          <w:rFonts w:ascii="Book Antiqua" w:hAnsi="Book Antiqua"/>
          <w:b/>
          <w:sz w:val="28"/>
          <w:szCs w:val="28"/>
        </w:rPr>
      </w:pPr>
      <w:r>
        <w:rPr>
          <w:rFonts w:ascii="Book Antiqua" w:hAnsi="Book Antiqua"/>
          <w:b/>
          <w:sz w:val="28"/>
          <w:szCs w:val="28"/>
        </w:rPr>
        <w:t>_____________________</w:t>
      </w:r>
      <w:r w:rsidR="005677D8">
        <w:rPr>
          <w:rFonts w:ascii="Book Antiqua" w:hAnsi="Book Antiqua"/>
          <w:b/>
          <w:sz w:val="28"/>
          <w:szCs w:val="28"/>
        </w:rPr>
        <w:t>___</w:t>
      </w:r>
      <w:r w:rsidR="00507E59">
        <w:rPr>
          <w:rFonts w:ascii="Book Antiqua" w:hAnsi="Book Antiqua"/>
          <w:b/>
          <w:sz w:val="28"/>
          <w:szCs w:val="28"/>
        </w:rPr>
        <w:tab/>
      </w:r>
      <w:r>
        <w:rPr>
          <w:rFonts w:ascii="Book Antiqua" w:hAnsi="Book Antiqua"/>
          <w:b/>
          <w:sz w:val="28"/>
          <w:szCs w:val="28"/>
        </w:rPr>
        <w:tab/>
      </w:r>
      <w:r w:rsidR="005677D8">
        <w:rPr>
          <w:rFonts w:ascii="Book Antiqua" w:hAnsi="Book Antiqua"/>
          <w:b/>
          <w:sz w:val="28"/>
          <w:szCs w:val="28"/>
        </w:rPr>
        <w:tab/>
      </w:r>
      <w:r w:rsidR="00507E59">
        <w:rPr>
          <w:rFonts w:ascii="Book Antiqua" w:hAnsi="Book Antiqua"/>
          <w:b/>
          <w:sz w:val="28"/>
          <w:szCs w:val="28"/>
        </w:rPr>
        <w:t>__________________</w:t>
      </w:r>
      <w:r>
        <w:rPr>
          <w:rFonts w:ascii="Book Antiqua" w:hAnsi="Book Antiqua"/>
          <w:b/>
          <w:sz w:val="28"/>
          <w:szCs w:val="28"/>
        </w:rPr>
        <w:t>_______</w:t>
      </w:r>
    </w:p>
    <w:sectPr w:rsidR="00507E59" w:rsidSect="00507E5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625"/>
    <w:multiLevelType w:val="hybridMultilevel"/>
    <w:tmpl w:val="47C6F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04"/>
    <w:rsid w:val="00174F78"/>
    <w:rsid w:val="00280F0B"/>
    <w:rsid w:val="00507E59"/>
    <w:rsid w:val="005677D8"/>
    <w:rsid w:val="00676224"/>
    <w:rsid w:val="00695E5A"/>
    <w:rsid w:val="006E22EC"/>
    <w:rsid w:val="006E628F"/>
    <w:rsid w:val="00A16F33"/>
    <w:rsid w:val="00B801FD"/>
    <w:rsid w:val="00CA6B62"/>
    <w:rsid w:val="00E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7FCA"/>
  <w15:docId w15:val="{32FD2A62-7859-43BF-AD4A-291BC8E3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6th gen</dc:creator>
  <cp:lastModifiedBy>Kevin Abesamis</cp:lastModifiedBy>
  <cp:revision>2</cp:revision>
  <dcterms:created xsi:type="dcterms:W3CDTF">2021-09-16T18:03:00Z</dcterms:created>
  <dcterms:modified xsi:type="dcterms:W3CDTF">2021-09-16T18:03:00Z</dcterms:modified>
</cp:coreProperties>
</file>